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0001737610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74"/>
        <w:gridCol w:w="3431"/>
      </w:tblGrid>
      <w:tr>
        <w:trPr/>
        <w:tc>
          <w:tcPr>
            <w:tcW w:w="6774" w:type="dxa"/>
            <w:tcBorders/>
            <w:vAlign w:val="center"/>
          </w:tcPr>
          <w:p>
            <w:pPr>
              <w:pStyle w:val="TableContents"/>
              <w:bidi w:val="0"/>
              <w:spacing w:before="0" w:after="283"/>
              <w:jc w:val="left"/>
              <w:rPr/>
            </w:pPr>
            <w:r>
              <w:rPr/>
              <w:t>Name of Issuer</w:t>
            </w:r>
          </w:p>
        </w:tc>
        <w:tc>
          <w:tcPr>
            <w:tcW w:w="3431" w:type="dxa"/>
            <w:tcBorders/>
            <w:vAlign w:val="center"/>
          </w:tcPr>
          <w:p>
            <w:pPr>
              <w:pStyle w:val="TableContents"/>
              <w:bidi w:val="0"/>
              <w:spacing w:before="0" w:after="0"/>
              <w:jc w:val="left"/>
              <w:rPr/>
            </w:pPr>
            <w:r>
              <w:rPr/>
              <w:t>TWILIO INC</w:t>
            </w:r>
          </w:p>
        </w:tc>
      </w:tr>
      <w:tr>
        <w:trPr/>
        <w:tc>
          <w:tcPr>
            <w:tcW w:w="6774" w:type="dxa"/>
            <w:tcBorders/>
            <w:vAlign w:val="center"/>
          </w:tcPr>
          <w:p>
            <w:pPr>
              <w:pStyle w:val="TableContents"/>
              <w:bidi w:val="0"/>
              <w:spacing w:before="0" w:after="283"/>
              <w:jc w:val="left"/>
              <w:rPr/>
            </w:pPr>
            <w:r>
              <w:rPr/>
              <w:t>SEC File Number</w:t>
            </w:r>
          </w:p>
        </w:tc>
        <w:tc>
          <w:tcPr>
            <w:tcW w:w="3431" w:type="dxa"/>
            <w:tcBorders/>
            <w:vAlign w:val="center"/>
          </w:tcPr>
          <w:p>
            <w:pPr>
              <w:pStyle w:val="TableContents"/>
              <w:bidi w:val="0"/>
              <w:spacing w:before="0" w:after="0"/>
              <w:jc w:val="left"/>
              <w:rPr/>
            </w:pPr>
            <w:r>
              <w:rPr/>
              <w:t>001-37806</w:t>
            </w:r>
          </w:p>
        </w:tc>
      </w:tr>
      <w:tr>
        <w:trPr/>
        <w:tc>
          <w:tcPr>
            <w:tcW w:w="6774" w:type="dxa"/>
            <w:tcBorders/>
            <w:vAlign w:val="center"/>
          </w:tcPr>
          <w:p>
            <w:pPr>
              <w:pStyle w:val="TableContents"/>
              <w:bidi w:val="0"/>
              <w:spacing w:before="0" w:after="283"/>
              <w:jc w:val="left"/>
              <w:rPr/>
            </w:pPr>
            <w:r>
              <w:rPr/>
              <w:t>Address of Issuer</w:t>
            </w:r>
          </w:p>
        </w:tc>
        <w:tc>
          <w:tcPr>
            <w:tcW w:w="3431" w:type="dxa"/>
            <w:tcBorders/>
            <w:vAlign w:val="center"/>
          </w:tcPr>
          <w:p>
            <w:pPr>
              <w:pStyle w:val="TableContents"/>
              <w:bidi w:val="0"/>
              <w:spacing w:before="0" w:after="0"/>
              <w:jc w:val="left"/>
              <w:rPr/>
            </w:pPr>
            <w:r>
              <w:rPr/>
              <w:t>101 SPEAR STREET</w:t>
              <w:br/>
              <w:t>SUITE 500</w:t>
              <w:br/>
              <w:t>San Francisco</w:t>
              <w:br/>
              <w:t xml:space="preserve">CALIFORNIA </w:t>
              <w:br/>
              <w:t>94105</w:t>
            </w:r>
          </w:p>
        </w:tc>
      </w:tr>
      <w:tr>
        <w:trPr/>
        <w:tc>
          <w:tcPr>
            <w:tcW w:w="6774" w:type="dxa"/>
            <w:tcBorders/>
            <w:vAlign w:val="center"/>
          </w:tcPr>
          <w:p>
            <w:pPr>
              <w:pStyle w:val="TableContents"/>
              <w:bidi w:val="0"/>
              <w:spacing w:before="0" w:after="283"/>
              <w:jc w:val="left"/>
              <w:rPr/>
            </w:pPr>
            <w:r>
              <w:rPr/>
              <w:t>Phone</w:t>
            </w:r>
          </w:p>
        </w:tc>
        <w:tc>
          <w:tcPr>
            <w:tcW w:w="3431" w:type="dxa"/>
            <w:tcBorders/>
            <w:vAlign w:val="center"/>
          </w:tcPr>
          <w:p>
            <w:pPr>
              <w:pStyle w:val="TableContents"/>
              <w:bidi w:val="0"/>
              <w:spacing w:before="0" w:after="0"/>
              <w:jc w:val="left"/>
              <w:rPr/>
            </w:pPr>
            <w:r>
              <w:rPr/>
              <w:t>415-390-2337</w:t>
            </w:r>
          </w:p>
        </w:tc>
      </w:tr>
      <w:tr>
        <w:trPr/>
        <w:tc>
          <w:tcPr>
            <w:tcW w:w="6774" w:type="dxa"/>
            <w:tcBorders/>
            <w:vAlign w:val="center"/>
          </w:tcPr>
          <w:p>
            <w:pPr>
              <w:pStyle w:val="TableContents"/>
              <w:bidi w:val="0"/>
              <w:spacing w:before="0" w:after="283"/>
              <w:jc w:val="left"/>
              <w:rPr/>
            </w:pPr>
            <w:r>
              <w:rPr/>
              <w:t>Name of Person for Whose Account the Securities are To Be Sold</w:t>
            </w:r>
          </w:p>
        </w:tc>
        <w:tc>
          <w:tcPr>
            <w:tcW w:w="3431" w:type="dxa"/>
            <w:tcBorders/>
            <w:vAlign w:val="center"/>
          </w:tcPr>
          <w:p>
            <w:pPr>
              <w:pStyle w:val="TableContents"/>
              <w:bidi w:val="0"/>
              <w:spacing w:before="0" w:after="0"/>
              <w:jc w:val="left"/>
              <w:rPr/>
            </w:pPr>
            <w:r>
              <w:rPr/>
              <w:t>Shipchandler Khozema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Officer</w:t>
            </w:r>
          </w:p>
        </w:tc>
      </w:tr>
      <w:tr>
        <w:trPr/>
        <w:tc>
          <w:tcPr>
            <w:tcW w:w="6774" w:type="dxa"/>
            <w:tcBorders/>
            <w:vAlign w:val="center"/>
          </w:tcPr>
          <w:p>
            <w:pPr>
              <w:pStyle w:val="TableContents"/>
              <w:bidi w:val="0"/>
              <w:spacing w:before="0" w:after="283"/>
              <w:jc w:val="left"/>
              <w:rPr/>
            </w:pPr>
            <w:r>
              <w:rPr/>
              <w:t>Relationship to Issuer</w:t>
            </w:r>
          </w:p>
        </w:tc>
        <w:tc>
          <w:tcPr>
            <w:tcW w:w="34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14458</w:t>
            </w:r>
          </w:p>
        </w:tc>
        <w:tc>
          <w:tcPr>
            <w:tcW w:w="1468" w:type="dxa"/>
            <w:tcBorders/>
            <w:vAlign w:val="center"/>
          </w:tcPr>
          <w:p>
            <w:pPr>
              <w:pStyle w:val="TableContents"/>
              <w:bidi w:val="0"/>
              <w:spacing w:before="0" w:after="283"/>
              <w:jc w:val="left"/>
              <w:rPr/>
            </w:pPr>
            <w:r>
              <w:rPr/>
              <w:t>3042343.00</w:t>
            </w:r>
          </w:p>
        </w:tc>
        <w:tc>
          <w:tcPr>
            <w:tcW w:w="1558" w:type="dxa"/>
            <w:tcBorders/>
            <w:vAlign w:val="center"/>
          </w:tcPr>
          <w:p>
            <w:pPr>
              <w:pStyle w:val="TableContents"/>
              <w:bidi w:val="0"/>
              <w:spacing w:before="0" w:after="283"/>
              <w:jc w:val="left"/>
              <w:rPr/>
            </w:pPr>
            <w:r>
              <w:rPr/>
              <w:t>151773860</w:t>
            </w:r>
          </w:p>
        </w:tc>
        <w:tc>
          <w:tcPr>
            <w:tcW w:w="1570" w:type="dxa"/>
            <w:tcBorders/>
            <w:vAlign w:val="center"/>
          </w:tcPr>
          <w:p>
            <w:pPr>
              <w:pStyle w:val="TableContents"/>
              <w:bidi w:val="0"/>
              <w:spacing w:before="0" w:after="283"/>
              <w:jc w:val="left"/>
              <w:rPr/>
            </w:pPr>
            <w:r>
              <w:rPr/>
              <w:t>07/06/2026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06/30/2026</w:t>
            </w:r>
          </w:p>
        </w:tc>
        <w:tc>
          <w:tcPr>
            <w:tcW w:w="1430" w:type="dxa"/>
            <w:tcBorders/>
            <w:vAlign w:val="center"/>
          </w:tcPr>
          <w:p>
            <w:pPr>
              <w:pStyle w:val="TableContents"/>
              <w:bidi w:val="0"/>
              <w:spacing w:before="0" w:after="283"/>
              <w:jc w:val="left"/>
              <w:rPr/>
            </w:pPr>
            <w:r>
              <w:rPr/>
              <w:t>Restricted Stock Lapse</w:t>
            </w:r>
          </w:p>
        </w:tc>
        <w:tc>
          <w:tcPr>
            <w:tcW w:w="1151" w:type="dxa"/>
            <w:tcBorders/>
            <w:vAlign w:val="center"/>
          </w:tcPr>
          <w:p>
            <w:pPr>
              <w:pStyle w:val="TableContents"/>
              <w:bidi w:val="0"/>
              <w:spacing w:before="0" w:after="283"/>
              <w:jc w:val="left"/>
              <w:rPr/>
            </w:pPr>
            <w:r>
              <w:rPr/>
              <w:t>TWILIO INC.</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14458</w:t>
            </w:r>
          </w:p>
        </w:tc>
        <w:tc>
          <w:tcPr>
            <w:tcW w:w="1046" w:type="dxa"/>
            <w:tcBorders/>
            <w:vAlign w:val="center"/>
          </w:tcPr>
          <w:p>
            <w:pPr>
              <w:pStyle w:val="TableContents"/>
              <w:bidi w:val="0"/>
              <w:spacing w:before="0" w:after="283"/>
              <w:jc w:val="left"/>
              <w:rPr/>
            </w:pPr>
            <w:r>
              <w:rPr/>
              <w:t>06/30/2026</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5"/>
        <w:gridCol w:w="2783"/>
        <w:gridCol w:w="915"/>
        <w:gridCol w:w="1522"/>
        <w:gridCol w:w="1890"/>
      </w:tblGrid>
      <w:tr>
        <w:trPr/>
        <w:tc>
          <w:tcPr>
            <w:tcW w:w="3095" w:type="dxa"/>
            <w:tcBorders/>
            <w:vAlign w:val="center"/>
          </w:tcPr>
          <w:p>
            <w:pPr>
              <w:pStyle w:val="TableHeading"/>
              <w:suppressLineNumbers/>
              <w:bidi w:val="0"/>
              <w:spacing w:before="0" w:after="283"/>
              <w:jc w:val="center"/>
              <w:rPr/>
            </w:pPr>
            <w:r>
              <w:rPr/>
              <w:t>Name and Address of Seller</w:t>
            </w:r>
          </w:p>
        </w:tc>
        <w:tc>
          <w:tcPr>
            <w:tcW w:w="2783"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90" w:type="dxa"/>
            <w:tcBorders/>
            <w:vAlign w:val="center"/>
          </w:tcPr>
          <w:p>
            <w:pPr>
              <w:pStyle w:val="TableHeading"/>
              <w:suppressLineNumbers/>
              <w:bidi w:val="0"/>
              <w:spacing w:before="0" w:after="283"/>
              <w:jc w:val="center"/>
              <w:rPr/>
            </w:pPr>
            <w:r>
              <w:rPr/>
              <w:t>Gross Proceeds</w:t>
            </w:r>
          </w:p>
        </w:tc>
      </w:tr>
      <w:tr>
        <w:trPr/>
        <w:tc>
          <w:tcPr>
            <w:tcW w:w="3095" w:type="dxa"/>
            <w:tcBorders/>
            <w:vAlign w:val="center"/>
          </w:tcPr>
          <w:p>
            <w:pPr>
              <w:pStyle w:val="TableContents"/>
              <w:bidi w:val="0"/>
              <w:spacing w:before="0" w:after="283"/>
              <w:jc w:val="left"/>
              <w:rPr/>
            </w:pPr>
            <w:r>
              <w:rPr/>
              <w:t>Khozema Shipchandler</w:t>
              <w:br/>
              <w:t>101 SPEAR STREET, SUITE 500</w:t>
              <w:br/>
              <w:t>SAN FRANCISCO   CA   94105</w:t>
            </w:r>
          </w:p>
        </w:tc>
        <w:tc>
          <w:tcPr>
            <w:tcW w:w="2783" w:type="dxa"/>
            <w:tcBorders/>
            <w:vAlign w:val="center"/>
          </w:tcPr>
          <w:p>
            <w:pPr>
              <w:pStyle w:val="TableContents"/>
              <w:bidi w:val="0"/>
              <w:spacing w:before="0" w:after="283"/>
              <w:jc w:val="left"/>
              <w:rPr/>
            </w:pPr>
            <w:r>
              <w:rPr/>
              <w:t>TWILIO INC</w:t>
            </w:r>
          </w:p>
        </w:tc>
        <w:tc>
          <w:tcPr>
            <w:tcW w:w="915" w:type="dxa"/>
            <w:tcBorders/>
            <w:vAlign w:val="center"/>
          </w:tcPr>
          <w:p>
            <w:pPr>
              <w:pStyle w:val="TableContents"/>
              <w:bidi w:val="0"/>
              <w:spacing w:before="0" w:after="283"/>
              <w:jc w:val="left"/>
              <w:rPr/>
            </w:pPr>
            <w:r>
              <w:rPr/>
              <w:t>04/06/2026</w:t>
            </w:r>
          </w:p>
        </w:tc>
        <w:tc>
          <w:tcPr>
            <w:tcW w:w="1522" w:type="dxa"/>
            <w:tcBorders/>
            <w:vAlign w:val="center"/>
          </w:tcPr>
          <w:p>
            <w:pPr>
              <w:pStyle w:val="TableContents"/>
              <w:bidi w:val="0"/>
              <w:spacing w:before="0" w:after="283"/>
              <w:jc w:val="left"/>
              <w:rPr/>
            </w:pPr>
            <w:r>
              <w:rPr/>
              <w:t>15715</w:t>
            </w:r>
          </w:p>
        </w:tc>
        <w:tc>
          <w:tcPr>
            <w:tcW w:w="1890" w:type="dxa"/>
            <w:tcBorders/>
            <w:vAlign w:val="center"/>
          </w:tcPr>
          <w:p>
            <w:pPr>
              <w:pStyle w:val="TableContents"/>
              <w:bidi w:val="0"/>
              <w:spacing w:before="0" w:after="283"/>
              <w:jc w:val="left"/>
              <w:rPr/>
            </w:pPr>
            <w:r>
              <w:rPr/>
              <w:t>2096193.00</w:t>
            </w:r>
          </w:p>
        </w:tc>
      </w:tr>
      <w:tr>
        <w:trPr/>
        <w:tc>
          <w:tcPr>
            <w:tcW w:w="3095" w:type="dxa"/>
            <w:tcBorders/>
            <w:vAlign w:val="center"/>
          </w:tcPr>
          <w:p>
            <w:pPr>
              <w:pStyle w:val="TableContents"/>
              <w:bidi w:val="0"/>
              <w:spacing w:before="0" w:after="283"/>
              <w:jc w:val="left"/>
              <w:rPr/>
            </w:pPr>
            <w:r>
              <w:rPr/>
              <w:t>Khozema Shipchandler</w:t>
              <w:br/>
              <w:t>101 SPEAR STREET, SUITE 500</w:t>
              <w:br/>
              <w:t>SAN FRANCISCO   CA   94105</w:t>
            </w:r>
          </w:p>
        </w:tc>
        <w:tc>
          <w:tcPr>
            <w:tcW w:w="2783" w:type="dxa"/>
            <w:tcBorders/>
            <w:vAlign w:val="center"/>
          </w:tcPr>
          <w:p>
            <w:pPr>
              <w:pStyle w:val="TableContents"/>
              <w:bidi w:val="0"/>
              <w:spacing w:before="0" w:after="283"/>
              <w:jc w:val="left"/>
              <w:rPr/>
            </w:pPr>
            <w:r>
              <w:rPr/>
              <w:t>TWILIO INC</w:t>
            </w:r>
          </w:p>
        </w:tc>
        <w:tc>
          <w:tcPr>
            <w:tcW w:w="915" w:type="dxa"/>
            <w:tcBorders/>
            <w:vAlign w:val="center"/>
          </w:tcPr>
          <w:p>
            <w:pPr>
              <w:pStyle w:val="TableContents"/>
              <w:bidi w:val="0"/>
              <w:spacing w:before="0" w:after="283"/>
              <w:jc w:val="left"/>
              <w:rPr/>
            </w:pPr>
            <w:r>
              <w:rPr/>
              <w:t>05/26/2026</w:t>
            </w:r>
          </w:p>
        </w:tc>
        <w:tc>
          <w:tcPr>
            <w:tcW w:w="1522" w:type="dxa"/>
            <w:tcBorders/>
            <w:vAlign w:val="center"/>
          </w:tcPr>
          <w:p>
            <w:pPr>
              <w:pStyle w:val="TableContents"/>
              <w:bidi w:val="0"/>
              <w:spacing w:before="0" w:after="283"/>
              <w:jc w:val="left"/>
              <w:rPr/>
            </w:pPr>
            <w:r>
              <w:rPr/>
              <w:t>32158</w:t>
            </w:r>
          </w:p>
        </w:tc>
        <w:tc>
          <w:tcPr>
            <w:tcW w:w="1890" w:type="dxa"/>
            <w:tcBorders/>
            <w:vAlign w:val="center"/>
          </w:tcPr>
          <w:p>
            <w:pPr>
              <w:pStyle w:val="TableContents"/>
              <w:bidi w:val="0"/>
              <w:spacing w:before="0" w:after="283"/>
              <w:jc w:val="left"/>
              <w:rPr/>
            </w:pPr>
            <w:r>
              <w:rPr/>
              <w:t>5971687.00</w:t>
            </w:r>
          </w:p>
        </w:tc>
      </w:tr>
      <w:tr>
        <w:trPr/>
        <w:tc>
          <w:tcPr>
            <w:tcW w:w="3095" w:type="dxa"/>
            <w:tcBorders/>
            <w:vAlign w:val="center"/>
          </w:tcPr>
          <w:p>
            <w:pPr>
              <w:pStyle w:val="TableContents"/>
              <w:bidi w:val="0"/>
              <w:spacing w:before="0" w:after="283"/>
              <w:jc w:val="left"/>
              <w:rPr/>
            </w:pPr>
            <w:r>
              <w:rPr/>
              <w:t>Khozema Shipchandler</w:t>
              <w:br/>
              <w:t>101 SPEAR STREET, SUITE 500</w:t>
              <w:br/>
              <w:t>SAN FRANCISCO   CA   94105</w:t>
            </w:r>
          </w:p>
        </w:tc>
        <w:tc>
          <w:tcPr>
            <w:tcW w:w="2783" w:type="dxa"/>
            <w:tcBorders/>
            <w:vAlign w:val="center"/>
          </w:tcPr>
          <w:p>
            <w:pPr>
              <w:pStyle w:val="TableContents"/>
              <w:bidi w:val="0"/>
              <w:spacing w:before="0" w:after="283"/>
              <w:jc w:val="left"/>
              <w:rPr/>
            </w:pPr>
            <w:r>
              <w:rPr/>
              <w:t>TWILIO INC</w:t>
            </w:r>
          </w:p>
        </w:tc>
        <w:tc>
          <w:tcPr>
            <w:tcW w:w="915" w:type="dxa"/>
            <w:tcBorders/>
            <w:vAlign w:val="center"/>
          </w:tcPr>
          <w:p>
            <w:pPr>
              <w:pStyle w:val="TableContents"/>
              <w:bidi w:val="0"/>
              <w:spacing w:before="0" w:after="283"/>
              <w:jc w:val="left"/>
              <w:rPr/>
            </w:pPr>
            <w:r>
              <w:rPr/>
              <w:t>06/04/2026</w:t>
            </w:r>
          </w:p>
        </w:tc>
        <w:tc>
          <w:tcPr>
            <w:tcW w:w="1522" w:type="dxa"/>
            <w:tcBorders/>
            <w:vAlign w:val="center"/>
          </w:tcPr>
          <w:p>
            <w:pPr>
              <w:pStyle w:val="TableContents"/>
              <w:bidi w:val="0"/>
              <w:spacing w:before="0" w:after="283"/>
              <w:jc w:val="left"/>
              <w:rPr/>
            </w:pPr>
            <w:r>
              <w:rPr/>
              <w:t>44158</w:t>
            </w:r>
          </w:p>
        </w:tc>
        <w:tc>
          <w:tcPr>
            <w:tcW w:w="1890" w:type="dxa"/>
            <w:tcBorders/>
            <w:vAlign w:val="center"/>
          </w:tcPr>
          <w:p>
            <w:pPr>
              <w:pStyle w:val="TableContents"/>
              <w:bidi w:val="0"/>
              <w:spacing w:before="0" w:after="283"/>
              <w:jc w:val="left"/>
              <w:rPr/>
            </w:pPr>
            <w:r>
              <w:rPr/>
              <w:t>10416150.00</w:t>
            </w:r>
          </w:p>
        </w:tc>
      </w:tr>
      <w:tr>
        <w:trPr/>
        <w:tc>
          <w:tcPr>
            <w:tcW w:w="3095" w:type="dxa"/>
            <w:tcBorders/>
            <w:vAlign w:val="center"/>
          </w:tcPr>
          <w:p>
            <w:pPr>
              <w:pStyle w:val="TableContents"/>
              <w:bidi w:val="0"/>
              <w:spacing w:before="0" w:after="283"/>
              <w:jc w:val="left"/>
              <w:rPr/>
            </w:pPr>
            <w:r>
              <w:rPr/>
              <w:t>Khozema Shipchandler</w:t>
              <w:br/>
              <w:t>101 SPEAR STREET, SUITE 500</w:t>
              <w:br/>
              <w:t>SAN FRANCISCO   CA   94105</w:t>
            </w:r>
          </w:p>
        </w:tc>
        <w:tc>
          <w:tcPr>
            <w:tcW w:w="2783" w:type="dxa"/>
            <w:tcBorders/>
            <w:vAlign w:val="center"/>
          </w:tcPr>
          <w:p>
            <w:pPr>
              <w:pStyle w:val="TableContents"/>
              <w:bidi w:val="0"/>
              <w:spacing w:before="0" w:after="283"/>
              <w:jc w:val="left"/>
              <w:rPr/>
            </w:pPr>
            <w:r>
              <w:rPr/>
              <w:t>TWILIO INC</w:t>
            </w:r>
          </w:p>
        </w:tc>
        <w:tc>
          <w:tcPr>
            <w:tcW w:w="915" w:type="dxa"/>
            <w:tcBorders/>
            <w:vAlign w:val="center"/>
          </w:tcPr>
          <w:p>
            <w:pPr>
              <w:pStyle w:val="TableContents"/>
              <w:bidi w:val="0"/>
              <w:spacing w:before="0" w:after="283"/>
              <w:jc w:val="left"/>
              <w:rPr/>
            </w:pPr>
            <w:r>
              <w:rPr/>
              <w:t>06/30/2026</w:t>
            </w:r>
          </w:p>
        </w:tc>
        <w:tc>
          <w:tcPr>
            <w:tcW w:w="1522" w:type="dxa"/>
            <w:tcBorders/>
            <w:vAlign w:val="center"/>
          </w:tcPr>
          <w:p>
            <w:pPr>
              <w:pStyle w:val="TableContents"/>
              <w:bidi w:val="0"/>
              <w:spacing w:before="0" w:after="283"/>
              <w:jc w:val="left"/>
              <w:rPr/>
            </w:pPr>
            <w:r>
              <w:rPr/>
              <w:t>13881</w:t>
            </w:r>
          </w:p>
        </w:tc>
        <w:tc>
          <w:tcPr>
            <w:tcW w:w="1890" w:type="dxa"/>
            <w:tcBorders/>
            <w:vAlign w:val="center"/>
          </w:tcPr>
          <w:p>
            <w:pPr>
              <w:pStyle w:val="TableContents"/>
              <w:bidi w:val="0"/>
              <w:spacing w:before="0" w:after="283"/>
              <w:jc w:val="left"/>
              <w:rPr/>
            </w:pPr>
            <w:r>
              <w:rPr/>
              <w:t>2793699.00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21"/>
        <w:gridCol w:w="3184"/>
      </w:tblGrid>
      <w:tr>
        <w:trPr/>
        <w:tc>
          <w:tcPr>
            <w:tcW w:w="7021" w:type="dxa"/>
            <w:tcBorders/>
            <w:vAlign w:val="center"/>
          </w:tcPr>
          <w:p>
            <w:pPr>
              <w:pStyle w:val="TableContents"/>
              <w:bidi w:val="0"/>
              <w:spacing w:before="0" w:after="283"/>
              <w:jc w:val="left"/>
              <w:rPr/>
            </w:pPr>
            <w:r>
              <w:rPr/>
              <w:t>Remarks</w:t>
            </w:r>
          </w:p>
        </w:tc>
        <w:tc>
          <w:tcPr>
            <w:tcW w:w="3184" w:type="dxa"/>
            <w:tcBorders/>
            <w:vAlign w:val="center"/>
          </w:tcPr>
          <w:p>
            <w:pPr>
              <w:pStyle w:val="TableContents"/>
              <w:bidi w:val="0"/>
              <w:spacing w:before="0" w:after="283"/>
              <w:jc w:val="left"/>
              <w:rPr>
                <w:sz w:val="4"/>
                <w:szCs w:val="4"/>
              </w:rPr>
            </w:pPr>
            <w:r>
              <w:rPr>
                <w:sz w:val="4"/>
                <w:szCs w:val="4"/>
              </w:rPr>
            </w:r>
          </w:p>
        </w:tc>
      </w:tr>
      <w:tr>
        <w:trPr/>
        <w:tc>
          <w:tcPr>
            <w:tcW w:w="7021" w:type="dxa"/>
            <w:tcBorders/>
            <w:vAlign w:val="center"/>
          </w:tcPr>
          <w:p>
            <w:pPr>
              <w:pStyle w:val="TableContents"/>
              <w:bidi w:val="0"/>
              <w:spacing w:before="0" w:after="283"/>
              <w:jc w:val="left"/>
              <w:rPr/>
            </w:pPr>
            <w:r>
              <w:rPr/>
              <w:t>Date of Notice</w:t>
            </w:r>
          </w:p>
        </w:tc>
        <w:tc>
          <w:tcPr>
            <w:tcW w:w="3184" w:type="dxa"/>
            <w:tcBorders/>
            <w:vAlign w:val="center"/>
          </w:tcPr>
          <w:p>
            <w:pPr>
              <w:pStyle w:val="TableContents"/>
              <w:bidi w:val="0"/>
              <w:spacing w:before="0" w:after="0"/>
              <w:jc w:val="left"/>
              <w:rPr/>
            </w:pPr>
            <w:r>
              <w:rPr/>
              <w:t>07/06/2026</w:t>
            </w:r>
          </w:p>
        </w:tc>
      </w:tr>
      <w:tr>
        <w:trPr/>
        <w:tc>
          <w:tcPr>
            <w:tcW w:w="7021" w:type="dxa"/>
            <w:tcBorders/>
            <w:vAlign w:val="center"/>
          </w:tcPr>
          <w:p>
            <w:pPr>
              <w:pStyle w:val="TableContents"/>
              <w:bidi w:val="0"/>
              <w:spacing w:before="0" w:after="283"/>
              <w:jc w:val="left"/>
              <w:rPr/>
            </w:pPr>
            <w:r>
              <w:rPr/>
              <w:t>Date of Plan Adoption or Giving of Instruction, If Relying on Rule 10b5-1</w:t>
            </w:r>
          </w:p>
        </w:tc>
        <w:tc>
          <w:tcPr>
            <w:tcW w:w="3184" w:type="dxa"/>
            <w:tcBorders/>
            <w:vAlign w:val="center"/>
          </w:tcPr>
          <w:p>
            <w:pPr>
              <w:pStyle w:val="TableContents"/>
              <w:bidi w:val="0"/>
              <w:spacing w:before="0" w:after="0"/>
              <w:jc w:val="left"/>
              <w:rPr/>
            </w:pPr>
            <w:r>
              <w:rPr/>
              <w:t>02/18/2026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21" w:type="dxa"/>
            <w:tcBorders/>
            <w:vAlign w:val="center"/>
          </w:tcPr>
          <w:p>
            <w:pPr>
              <w:pStyle w:val="TableContents"/>
              <w:bidi w:val="0"/>
              <w:spacing w:before="0" w:after="283"/>
              <w:jc w:val="left"/>
              <w:rPr/>
            </w:pPr>
            <w:r>
              <w:rPr/>
              <w:t>Signature</w:t>
            </w:r>
          </w:p>
        </w:tc>
        <w:tc>
          <w:tcPr>
            <w:tcW w:w="3184" w:type="dxa"/>
            <w:tcBorders/>
            <w:vAlign w:val="center"/>
          </w:tcPr>
          <w:p>
            <w:pPr>
              <w:pStyle w:val="TableContents"/>
              <w:bidi w:val="0"/>
              <w:spacing w:before="0" w:after="0"/>
              <w:jc w:val="left"/>
              <w:rPr/>
            </w:pPr>
            <w:r>
              <w:rPr/>
              <w:t>Khozema Shipchandler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3447</Characters>
  <CharactersWithSpaces>4050</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